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6A" w:rsidRDefault="0095416A" w:rsidP="00C3314A">
      <w:pPr>
        <w:widowControl w:val="0"/>
        <w:rPr>
          <w:rFonts w:ascii="Malgun Gothic" w:eastAsia="Malgun Gothic" w:hAnsi="Malgun Gothic"/>
          <w:color w:val="006C68"/>
          <w:sz w:val="40"/>
          <w:szCs w:val="40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14A7601" wp14:editId="709DBE94">
            <wp:simplePos x="0" y="0"/>
            <wp:positionH relativeFrom="column">
              <wp:posOffset>95003</wp:posOffset>
            </wp:positionH>
            <wp:positionV relativeFrom="paragraph">
              <wp:posOffset>-285008</wp:posOffset>
            </wp:positionV>
            <wp:extent cx="1009402" cy="1021278"/>
            <wp:effectExtent l="0" t="0" r="63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02" cy="102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lgun Gothic" w:eastAsia="Malgun Gothic" w:hAnsi="Malgun Gothic"/>
          <w:color w:val="006C68"/>
          <w:sz w:val="40"/>
          <w:szCs w:val="40"/>
          <w14:ligatures w14:val="none"/>
        </w:rPr>
        <w:t xml:space="preserve">        </w:t>
      </w:r>
      <w:r w:rsidR="00972C2A">
        <w:rPr>
          <w:rFonts w:ascii="Malgun Gothic" w:eastAsia="Malgun Gothic" w:hAnsi="Malgun Gothic"/>
          <w:color w:val="006C68"/>
          <w:sz w:val="40"/>
          <w:szCs w:val="40"/>
          <w14:ligatures w14:val="none"/>
        </w:rPr>
        <w:t xml:space="preserve">      Higher Level Teaching Assistant</w:t>
      </w:r>
      <w:r>
        <w:rPr>
          <w:rFonts w:ascii="Malgun Gothic" w:eastAsia="Malgun Gothic" w:hAnsi="Malgun Gothic"/>
          <w:color w:val="006C68"/>
          <w:sz w:val="40"/>
          <w:szCs w:val="40"/>
          <w14:ligatures w14:val="none"/>
        </w:rPr>
        <w:t xml:space="preserve"> </w:t>
      </w:r>
      <w:r w:rsidRPr="0095416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05D70AB" wp14:editId="7BB84502">
            <wp:simplePos x="0" y="0"/>
            <wp:positionH relativeFrom="column">
              <wp:posOffset>4961890</wp:posOffset>
            </wp:positionH>
            <wp:positionV relativeFrom="paragraph">
              <wp:posOffset>-232410</wp:posOffset>
            </wp:positionV>
            <wp:extent cx="1316355" cy="723900"/>
            <wp:effectExtent l="0" t="0" r="0" b="0"/>
            <wp:wrapNone/>
            <wp:docPr id="2" name="Picture 2" descr="C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4A" w:rsidRPr="00B53462" w:rsidRDefault="0095416A" w:rsidP="00C3314A">
      <w:pPr>
        <w:widowControl w:val="0"/>
        <w:rPr>
          <w:rFonts w:ascii="Arial" w:eastAsia="Malgun Gothic" w:hAnsi="Arial" w:cs="Arial"/>
          <w:color w:val="006C68"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color w:val="006C68"/>
          <w:sz w:val="24"/>
          <w:szCs w:val="24"/>
          <w14:ligatures w14:val="none"/>
        </w:rPr>
        <w:t xml:space="preserve">               </w:t>
      </w:r>
    </w:p>
    <w:p w:rsidR="00B53462" w:rsidRDefault="00B53462" w:rsidP="00C3314A">
      <w:pPr>
        <w:widowControl w:val="0"/>
        <w:rPr>
          <w:rFonts w:ascii="Arial" w:eastAsia="Malgun Gothic" w:hAnsi="Arial" w:cs="Arial"/>
          <w:b/>
          <w:bCs/>
          <w:color w:val="3F3F3F"/>
          <w:sz w:val="24"/>
          <w:szCs w:val="24"/>
          <w14:ligatures w14:val="none"/>
        </w:rPr>
      </w:pPr>
    </w:p>
    <w:p w:rsidR="00C3314A" w:rsidRPr="00B53462" w:rsidRDefault="00C3314A" w:rsidP="00C3314A">
      <w:pPr>
        <w:widowControl w:val="0"/>
        <w:rPr>
          <w:rFonts w:ascii="Arial" w:eastAsia="Malgun Gothic" w:hAnsi="Arial" w:cs="Arial"/>
          <w:color w:val="006C68"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/>
          <w:bCs/>
          <w:color w:val="3F3F3F"/>
          <w:sz w:val="24"/>
          <w:szCs w:val="24"/>
          <w14:ligatures w14:val="none"/>
        </w:rPr>
        <w:t>St Mary’s Catholic Primary School</w:t>
      </w:r>
      <w:r w:rsidRPr="00B53462">
        <w:rPr>
          <w:rFonts w:ascii="Arial" w:eastAsia="Malgun Gothic" w:hAnsi="Arial" w:cs="Arial"/>
          <w:color w:val="006C68"/>
          <w:sz w:val="24"/>
          <w:szCs w:val="24"/>
          <w14:ligatures w14:val="none"/>
        </w:rPr>
        <w:t xml:space="preserve"> </w:t>
      </w:r>
    </w:p>
    <w:p w:rsidR="00C3314A" w:rsidRPr="00B53462" w:rsidRDefault="00C3314A" w:rsidP="00C3314A">
      <w:pPr>
        <w:widowControl w:val="0"/>
        <w:rPr>
          <w:rFonts w:ascii="Arial" w:eastAsia="Malgun Gothic" w:hAnsi="Arial" w:cs="Arial"/>
          <w:color w:val="006C68"/>
          <w:sz w:val="24"/>
          <w:szCs w:val="24"/>
          <w14:ligatures w14:val="none"/>
        </w:rPr>
      </w:pPr>
      <w:proofErr w:type="spellStart"/>
      <w:r w:rsidRPr="00B53462">
        <w:rPr>
          <w:rFonts w:ascii="Arial" w:eastAsia="Malgun Gothic" w:hAnsi="Arial" w:cs="Arial"/>
          <w:b/>
          <w:bCs/>
          <w:color w:val="3F3F3F"/>
          <w:sz w:val="24"/>
          <w:szCs w:val="24"/>
          <w14:ligatures w14:val="none"/>
        </w:rPr>
        <w:t>Peverell</w:t>
      </w:r>
      <w:proofErr w:type="spellEnd"/>
      <w:r w:rsidRPr="00B53462">
        <w:rPr>
          <w:rFonts w:ascii="Arial" w:eastAsia="Malgun Gothic" w:hAnsi="Arial" w:cs="Arial"/>
          <w:b/>
          <w:bCs/>
          <w:color w:val="3F3F3F"/>
          <w:sz w:val="24"/>
          <w:szCs w:val="24"/>
          <w14:ligatures w14:val="none"/>
        </w:rPr>
        <w:t xml:space="preserve"> Road, Penzance, Cornwall, TR18 2AT</w:t>
      </w:r>
    </w:p>
    <w:p w:rsidR="00C3314A" w:rsidRPr="00B53462" w:rsidRDefault="00C3314A" w:rsidP="00C3314A">
      <w:pPr>
        <w:widowControl w:val="0"/>
        <w:rPr>
          <w:rFonts w:ascii="Arial" w:eastAsia="Malgun Gothic" w:hAnsi="Arial" w:cs="Arial"/>
          <w:b/>
          <w:bCs/>
          <w:color w:val="3F3F3F"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/>
          <w:bCs/>
          <w:color w:val="3F3F3F"/>
          <w:sz w:val="24"/>
          <w:szCs w:val="24"/>
          <w14:ligatures w14:val="none"/>
        </w:rPr>
        <w:t>Tel: 01736 330005</w:t>
      </w:r>
    </w:p>
    <w:p w:rsidR="00C3314A" w:rsidRPr="00B53462" w:rsidRDefault="00C3314A" w:rsidP="00C3314A">
      <w:pPr>
        <w:widowControl w:val="0"/>
        <w:rPr>
          <w:rFonts w:ascii="Arial" w:eastAsia="Malgun Gothic" w:hAnsi="Arial" w:cs="Arial"/>
          <w:b/>
          <w:bCs/>
          <w:color w:val="3F3F3F"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/>
          <w:bCs/>
          <w:color w:val="006C68"/>
          <w:sz w:val="24"/>
          <w:szCs w:val="24"/>
          <w14:ligatures w14:val="none"/>
        </w:rPr>
        <w:t>E-mail: secretary@st-marys-rc-pz.cornwall.sch.uk </w:t>
      </w:r>
    </w:p>
    <w:p w:rsidR="00327425" w:rsidRPr="00B53462" w:rsidRDefault="00C3314A" w:rsidP="00C3314A">
      <w:pPr>
        <w:widowControl w:val="0"/>
        <w:rPr>
          <w:rFonts w:ascii="Arial" w:eastAsia="Malgun Gothic" w:hAnsi="Arial" w:cs="Arial"/>
          <w:b/>
          <w:bCs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/>
          <w:bCs/>
          <w:color w:val="006C68"/>
          <w:sz w:val="24"/>
          <w:szCs w:val="24"/>
          <w14:ligatures w14:val="none"/>
        </w:rPr>
        <w:t>Required:</w:t>
      </w:r>
      <w:r w:rsidR="00972C2A" w:rsidRPr="00B53462">
        <w:rPr>
          <w:rFonts w:ascii="Arial" w:eastAsia="Malgun Gothic" w:hAnsi="Arial" w:cs="Arial"/>
          <w:b/>
          <w:bCs/>
          <w:color w:val="006C68"/>
          <w:sz w:val="24"/>
          <w:szCs w:val="24"/>
          <w14:ligatures w14:val="none"/>
        </w:rPr>
        <w:t xml:space="preserve"> 4</w:t>
      </w:r>
      <w:r w:rsidR="00972C2A" w:rsidRPr="00B53462">
        <w:rPr>
          <w:rFonts w:ascii="Arial" w:eastAsia="Malgun Gothic" w:hAnsi="Arial" w:cs="Arial"/>
          <w:b/>
          <w:bCs/>
          <w:color w:val="006C68"/>
          <w:sz w:val="24"/>
          <w:szCs w:val="24"/>
          <w:vertAlign w:val="superscript"/>
          <w14:ligatures w14:val="none"/>
        </w:rPr>
        <w:t>th</w:t>
      </w:r>
      <w:r w:rsidR="00972C2A" w:rsidRPr="00B53462">
        <w:rPr>
          <w:rFonts w:ascii="Arial" w:eastAsia="Malgun Gothic" w:hAnsi="Arial" w:cs="Arial"/>
          <w:b/>
          <w:bCs/>
          <w:color w:val="006C68"/>
          <w:sz w:val="24"/>
          <w:szCs w:val="24"/>
          <w14:ligatures w14:val="none"/>
        </w:rPr>
        <w:t xml:space="preserve"> January 2018</w:t>
      </w:r>
    </w:p>
    <w:p w:rsidR="0031162A" w:rsidRDefault="00327425" w:rsidP="00C3314A">
      <w:pPr>
        <w:widowControl w:val="0"/>
        <w:rPr>
          <w:rFonts w:ascii="Arial" w:eastAsia="Malgun Gothic" w:hAnsi="Arial" w:cs="Arial"/>
          <w:b/>
          <w:bCs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/>
          <w:bCs/>
          <w:sz w:val="24"/>
          <w:szCs w:val="24"/>
          <w14:ligatures w14:val="none"/>
        </w:rPr>
        <w:t>Salary</w:t>
      </w:r>
      <w:r w:rsidR="00DD4927" w:rsidRPr="00B53462">
        <w:rPr>
          <w:rFonts w:ascii="Arial" w:eastAsia="Malgun Gothic" w:hAnsi="Arial" w:cs="Arial"/>
          <w:b/>
          <w:bCs/>
          <w:sz w:val="24"/>
          <w:szCs w:val="24"/>
          <w14:ligatures w14:val="none"/>
        </w:rPr>
        <w:t>: Grade F</w:t>
      </w:r>
      <w:r w:rsidRPr="00B53462">
        <w:rPr>
          <w:rFonts w:ascii="Arial" w:eastAsia="Malgun Gothic" w:hAnsi="Arial" w:cs="Arial"/>
          <w:b/>
          <w:bCs/>
          <w:sz w:val="24"/>
          <w:szCs w:val="24"/>
          <w14:ligatures w14:val="none"/>
        </w:rPr>
        <w:t xml:space="preserve"> £15,916</w:t>
      </w:r>
      <w:r w:rsidR="00972C2A" w:rsidRPr="00B53462">
        <w:rPr>
          <w:rFonts w:ascii="Arial" w:eastAsia="Malgun Gothic" w:hAnsi="Arial" w:cs="Arial"/>
          <w:b/>
          <w:bCs/>
          <w:sz w:val="24"/>
          <w:szCs w:val="24"/>
          <w14:ligatures w14:val="none"/>
        </w:rPr>
        <w:t>-£19,939</w:t>
      </w:r>
      <w:r w:rsidRPr="00B53462">
        <w:rPr>
          <w:rFonts w:ascii="Arial" w:eastAsia="Malgun Gothic" w:hAnsi="Arial" w:cs="Arial"/>
          <w:b/>
          <w:bCs/>
          <w:sz w:val="24"/>
          <w:szCs w:val="24"/>
          <w14:ligatures w14:val="none"/>
        </w:rPr>
        <w:t xml:space="preserve"> pro rata</w:t>
      </w:r>
      <w:r w:rsidR="00C3314A" w:rsidRPr="00B53462">
        <w:rPr>
          <w:rFonts w:ascii="Arial" w:eastAsia="Malgun Gothic" w:hAnsi="Arial" w:cs="Arial"/>
          <w:b/>
          <w:bCs/>
          <w:sz w:val="24"/>
          <w:szCs w:val="24"/>
          <w14:ligatures w14:val="none"/>
        </w:rPr>
        <w:t xml:space="preserve"> </w:t>
      </w:r>
    </w:p>
    <w:p w:rsidR="00C3314A" w:rsidRPr="00B53462" w:rsidRDefault="0031162A" w:rsidP="00C3314A">
      <w:pPr>
        <w:widowControl w:val="0"/>
        <w:rPr>
          <w:rFonts w:ascii="Arial" w:eastAsia="Malgun Gothic" w:hAnsi="Arial" w:cs="Arial"/>
          <w:b/>
          <w:bCs/>
          <w:sz w:val="24"/>
          <w:szCs w:val="24"/>
          <w14:ligatures w14:val="none"/>
        </w:rPr>
      </w:pPr>
      <w:r>
        <w:rPr>
          <w:rFonts w:ascii="Arial" w:eastAsia="Malgun Gothic" w:hAnsi="Arial" w:cs="Arial"/>
          <w:b/>
          <w:bCs/>
          <w:sz w:val="24"/>
          <w:szCs w:val="24"/>
          <w14:ligatures w14:val="none"/>
        </w:rPr>
        <w:t>Hours/Weeks per year: 20 hours term time only</w:t>
      </w:r>
      <w:bookmarkStart w:id="0" w:name="_GoBack"/>
      <w:bookmarkEnd w:id="0"/>
      <w:r w:rsidR="00C3314A" w:rsidRPr="00B53462">
        <w:rPr>
          <w:rFonts w:ascii="Arial" w:eastAsia="Malgun Gothic" w:hAnsi="Arial" w:cs="Arial"/>
          <w:b/>
          <w:bCs/>
          <w:sz w:val="24"/>
          <w:szCs w:val="24"/>
          <w14:ligatures w14:val="none"/>
        </w:rPr>
        <w:t xml:space="preserve">                                         </w:t>
      </w:r>
    </w:p>
    <w:p w:rsidR="00C3314A" w:rsidRPr="00B53462" w:rsidRDefault="00C3314A" w:rsidP="00C3314A">
      <w:pPr>
        <w:widowControl w:val="0"/>
        <w:rPr>
          <w:rFonts w:ascii="Arial" w:eastAsia="Malgun Gothic" w:hAnsi="Arial" w:cs="Arial"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sz w:val="24"/>
          <w:szCs w:val="24"/>
          <w14:ligatures w14:val="none"/>
        </w:rPr>
        <w:t xml:space="preserve">We are seeking to appoint </w:t>
      </w:r>
      <w:r w:rsidR="00972C2A" w:rsidRPr="00B53462">
        <w:rPr>
          <w:rFonts w:ascii="Arial" w:eastAsia="Malgun Gothic" w:hAnsi="Arial" w:cs="Arial"/>
          <w:sz w:val="24"/>
          <w:szCs w:val="24"/>
          <w14:ligatures w14:val="none"/>
        </w:rPr>
        <w:t>a</w:t>
      </w:r>
      <w:r w:rsidR="00B53462" w:rsidRPr="00B53462">
        <w:rPr>
          <w:rFonts w:ascii="Arial" w:eastAsia="Malgun Gothic" w:hAnsi="Arial" w:cs="Arial"/>
          <w:sz w:val="24"/>
          <w:szCs w:val="24"/>
          <w14:ligatures w14:val="none"/>
        </w:rPr>
        <w:t xml:space="preserve"> positive and inspiring</w:t>
      </w:r>
      <w:r w:rsidR="00972C2A" w:rsidRPr="00B53462">
        <w:rPr>
          <w:rFonts w:ascii="Arial" w:eastAsia="Malgun Gothic" w:hAnsi="Arial" w:cs="Arial"/>
          <w:sz w:val="24"/>
          <w:szCs w:val="24"/>
          <w14:ligatures w14:val="none"/>
        </w:rPr>
        <w:t xml:space="preserve"> Higher Level Teaching Assistant for January 2018</w:t>
      </w:r>
      <w:r w:rsidR="00B53462">
        <w:rPr>
          <w:rFonts w:ascii="Arial" w:eastAsia="Malgun Gothic" w:hAnsi="Arial" w:cs="Arial"/>
          <w:sz w:val="24"/>
          <w:szCs w:val="24"/>
          <w14:ligatures w14:val="none"/>
        </w:rPr>
        <w:t>.</w:t>
      </w:r>
    </w:p>
    <w:p w:rsidR="00C3314A" w:rsidRPr="00B53462" w:rsidRDefault="00C3314A" w:rsidP="00972C2A">
      <w:pPr>
        <w:widowControl w:val="0"/>
        <w:rPr>
          <w:rFonts w:ascii="Arial" w:eastAsia="Malgun Gothic" w:hAnsi="Arial" w:cs="Arial"/>
          <w:b/>
          <w:bCs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/>
          <w:bCs/>
          <w:sz w:val="24"/>
          <w:szCs w:val="24"/>
          <w14:ligatures w14:val="none"/>
        </w:rPr>
        <w:t>The successful candidate will:</w:t>
      </w:r>
    </w:p>
    <w:p w:rsidR="00972C2A" w:rsidRPr="00B53462" w:rsidRDefault="00972C2A" w:rsidP="0097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B53462">
        <w:rPr>
          <w:rFonts w:ascii="Arial" w:hAnsi="Arial" w:cs="Arial"/>
          <w:color w:val="222222"/>
          <w:sz w:val="24"/>
          <w:szCs w:val="24"/>
        </w:rPr>
        <w:t>Be happy to support the Catholic ethos of our school</w:t>
      </w:r>
    </w:p>
    <w:p w:rsidR="00972C2A" w:rsidRPr="00B53462" w:rsidRDefault="00972C2A" w:rsidP="0097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B53462">
        <w:rPr>
          <w:rFonts w:ascii="Arial" w:hAnsi="Arial" w:cs="Arial"/>
          <w:color w:val="222222"/>
          <w:sz w:val="24"/>
          <w:szCs w:val="24"/>
        </w:rPr>
        <w:t>Be committed to creating challenge, excitement, creativity and independence in learning</w:t>
      </w:r>
    </w:p>
    <w:p w:rsidR="00972C2A" w:rsidRPr="00B53462" w:rsidRDefault="00972C2A" w:rsidP="0097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B53462">
        <w:rPr>
          <w:rFonts w:ascii="Arial" w:hAnsi="Arial" w:cs="Arial"/>
          <w:color w:val="222222"/>
          <w:sz w:val="24"/>
          <w:szCs w:val="24"/>
        </w:rPr>
        <w:t>Be dedicated to raising standards and be a good role model</w:t>
      </w:r>
    </w:p>
    <w:p w:rsidR="00972C2A" w:rsidRPr="00B53462" w:rsidRDefault="00972C2A" w:rsidP="0097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B53462">
        <w:rPr>
          <w:rFonts w:ascii="Arial" w:hAnsi="Arial" w:cs="Arial"/>
          <w:color w:val="222222"/>
          <w:sz w:val="24"/>
          <w:szCs w:val="24"/>
        </w:rPr>
        <w:t>Have excellent organisational and communication skills</w:t>
      </w:r>
    </w:p>
    <w:p w:rsidR="00972C2A" w:rsidRPr="00B53462" w:rsidRDefault="00972C2A" w:rsidP="0097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B53462">
        <w:rPr>
          <w:rFonts w:ascii="Arial" w:hAnsi="Arial" w:cs="Arial"/>
          <w:color w:val="222222"/>
          <w:sz w:val="24"/>
          <w:szCs w:val="24"/>
        </w:rPr>
        <w:t>Be dynamic, resilient and hard working with a positive nature</w:t>
      </w:r>
    </w:p>
    <w:p w:rsidR="00972C2A" w:rsidRPr="00B53462" w:rsidRDefault="00972C2A" w:rsidP="0097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B53462">
        <w:rPr>
          <w:rFonts w:ascii="Arial" w:hAnsi="Arial" w:cs="Arial"/>
          <w:color w:val="222222"/>
          <w:sz w:val="24"/>
          <w:szCs w:val="24"/>
        </w:rPr>
        <w:t>Be able to work as part of a team and establish positive relationships with pupils, parents, governors and staff</w:t>
      </w:r>
    </w:p>
    <w:p w:rsidR="00972C2A" w:rsidRPr="00B53462" w:rsidRDefault="00972C2A" w:rsidP="0097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B53462">
        <w:rPr>
          <w:rFonts w:ascii="Arial" w:hAnsi="Arial" w:cs="Arial"/>
          <w:color w:val="222222"/>
          <w:sz w:val="24"/>
          <w:szCs w:val="24"/>
        </w:rPr>
        <w:t>Have a reflective and evaluative approach to their practice</w:t>
      </w:r>
    </w:p>
    <w:p w:rsidR="00C3314A" w:rsidRPr="00B53462" w:rsidRDefault="00972C2A" w:rsidP="00972C2A">
      <w:pPr>
        <w:widowControl w:val="0"/>
        <w:spacing w:after="0"/>
        <w:rPr>
          <w:rFonts w:ascii="Arial" w:eastAsia="Malgun Gothic" w:hAnsi="Arial" w:cs="Arial"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>We are</w:t>
      </w:r>
      <w:r w:rsidR="00C3314A"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 xml:space="preserve"> committed to safeguarding and promoting the wel</w:t>
      </w:r>
      <w:r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>fare of our children and expect</w:t>
      </w:r>
      <w:r w:rsidR="00C3314A"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 xml:space="preserve"> all staff to share this commitment. </w:t>
      </w:r>
      <w:r w:rsidRPr="00B53462">
        <w:rPr>
          <w:rFonts w:ascii="Arial" w:eastAsia="Malgun Gothic" w:hAnsi="Arial" w:cs="Arial"/>
          <w:sz w:val="24"/>
          <w:szCs w:val="24"/>
          <w14:ligatures w14:val="none"/>
        </w:rPr>
        <w:t>An enhanced DBS Disclosure is required for this post</w:t>
      </w:r>
      <w:r w:rsidR="00C3314A" w:rsidRPr="00B53462">
        <w:rPr>
          <w:rFonts w:ascii="Arial" w:eastAsia="Malgun Gothic" w:hAnsi="Arial" w:cs="Arial"/>
          <w:sz w:val="24"/>
          <w:szCs w:val="24"/>
          <w14:ligatures w14:val="none"/>
        </w:rPr>
        <w:t xml:space="preserve">. </w:t>
      </w:r>
    </w:p>
    <w:p w:rsidR="00C3314A" w:rsidRPr="00B53462" w:rsidRDefault="00C3314A" w:rsidP="00C3314A">
      <w:pPr>
        <w:widowControl w:val="0"/>
        <w:rPr>
          <w:rFonts w:ascii="Arial" w:eastAsia="Malgun Gothic" w:hAnsi="Arial" w:cs="Arial"/>
          <w:bCs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>The school welcomes and encourages informal visits. Please contact the school secretary to arrange an appointment.</w:t>
      </w:r>
    </w:p>
    <w:p w:rsidR="00C3314A" w:rsidRPr="00B53462" w:rsidRDefault="00C3314A" w:rsidP="00C3314A">
      <w:pPr>
        <w:widowControl w:val="0"/>
        <w:rPr>
          <w:rFonts w:ascii="Arial" w:eastAsia="Malgun Gothic" w:hAnsi="Arial" w:cs="Arial"/>
          <w:bCs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 xml:space="preserve">For an application pack please contact Mrs Merriman, our school secretary or download from the school website: </w:t>
      </w:r>
      <w:hyperlink r:id="rId8" w:history="1">
        <w:r w:rsidRPr="00B53462">
          <w:rPr>
            <w:rStyle w:val="Hyperlink"/>
            <w:rFonts w:ascii="Arial" w:eastAsia="Malgun Gothic" w:hAnsi="Arial" w:cs="Arial"/>
            <w:b/>
            <w:bCs/>
            <w:color w:val="004845"/>
            <w:sz w:val="24"/>
            <w:szCs w:val="24"/>
            <w14:ligatures w14:val="none"/>
          </w:rPr>
          <w:t>www.st-marys-catholic.eschools.co.uk</w:t>
        </w:r>
      </w:hyperlink>
    </w:p>
    <w:p w:rsidR="00C3314A" w:rsidRPr="00B53462" w:rsidRDefault="00C3314A" w:rsidP="00C3314A">
      <w:pPr>
        <w:widowControl w:val="0"/>
        <w:rPr>
          <w:rFonts w:ascii="Arial" w:eastAsia="Malgun Gothic" w:hAnsi="Arial" w:cs="Arial"/>
          <w:bCs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>Closing</w:t>
      </w:r>
      <w:r w:rsidR="0095416A"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 xml:space="preserve"> date: </w:t>
      </w:r>
      <w:r w:rsidR="00972C2A"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>Midday Thursday 14</w:t>
      </w:r>
      <w:r w:rsidR="00972C2A" w:rsidRPr="00B53462">
        <w:rPr>
          <w:rFonts w:ascii="Arial" w:eastAsia="Malgun Gothic" w:hAnsi="Arial" w:cs="Arial"/>
          <w:bCs/>
          <w:sz w:val="24"/>
          <w:szCs w:val="24"/>
          <w:vertAlign w:val="superscript"/>
          <w14:ligatures w14:val="none"/>
        </w:rPr>
        <w:t>th</w:t>
      </w:r>
      <w:r w:rsidR="00972C2A"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 xml:space="preserve"> December 2017</w:t>
      </w:r>
      <w:r w:rsidR="0095416A"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 xml:space="preserve"> </w:t>
      </w:r>
    </w:p>
    <w:p w:rsidR="00C3314A" w:rsidRPr="00B53462" w:rsidRDefault="00C3314A" w:rsidP="00C3314A">
      <w:pPr>
        <w:widowControl w:val="0"/>
        <w:rPr>
          <w:rFonts w:ascii="Arial" w:eastAsia="Malgun Gothic" w:hAnsi="Arial" w:cs="Arial"/>
          <w:bCs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>Inte</w:t>
      </w:r>
      <w:r w:rsidR="0095416A"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 xml:space="preserve">rview date: </w:t>
      </w:r>
      <w:r w:rsidR="00972C2A"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>Tuesday 19</w:t>
      </w:r>
      <w:r w:rsidR="00972C2A" w:rsidRPr="00B53462">
        <w:rPr>
          <w:rFonts w:ascii="Arial" w:eastAsia="Malgun Gothic" w:hAnsi="Arial" w:cs="Arial"/>
          <w:bCs/>
          <w:sz w:val="24"/>
          <w:szCs w:val="24"/>
          <w:vertAlign w:val="superscript"/>
          <w14:ligatures w14:val="none"/>
        </w:rPr>
        <w:t>th</w:t>
      </w:r>
      <w:r w:rsidR="00972C2A"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 xml:space="preserve"> December 2017 (pm)</w:t>
      </w:r>
    </w:p>
    <w:p w:rsidR="00C3314A" w:rsidRDefault="00C3314A" w:rsidP="00C3314A">
      <w:pPr>
        <w:widowControl w:val="0"/>
        <w:rPr>
          <w:rFonts w:ascii="Malgun Gothic" w:eastAsia="Malgun Gothic" w:hAnsi="Malgun Gothic"/>
          <w:bCs/>
          <w:sz w:val="20"/>
          <w14:ligatures w14:val="none"/>
        </w:rPr>
      </w:pPr>
      <w:r>
        <w:rPr>
          <w:rFonts w:ascii="Malgun Gothic" w:eastAsia="Malgun Gothic" w:hAnsi="Malgun Gothic" w:hint="eastAsia"/>
          <w:bCs/>
          <w:sz w:val="20"/>
          <w14:ligatures w14:val="none"/>
        </w:rPr>
        <w:t> </w:t>
      </w:r>
    </w:p>
    <w:p w:rsidR="00C3314A" w:rsidRDefault="00C3314A" w:rsidP="00C3314A">
      <w:pPr>
        <w:widowControl w:val="0"/>
        <w:rPr>
          <w:rFonts w:ascii="Malgun Gothic" w:eastAsia="Malgun Gothic" w:hAnsi="Malgun Gothic"/>
          <w:b/>
          <w:bCs/>
          <w:color w:val="375058"/>
          <w:sz w:val="20"/>
          <w14:ligatures w14:val="none"/>
        </w:rPr>
      </w:pPr>
      <w:r>
        <w:rPr>
          <w:rFonts w:ascii="Malgun Gothic" w:eastAsia="Malgun Gothic" w:hAnsi="Malgun Gothic" w:hint="eastAsia"/>
          <w:b/>
          <w:bCs/>
          <w:color w:val="375058"/>
          <w:sz w:val="20"/>
          <w14:ligatures w14:val="none"/>
        </w:rPr>
        <w:t> </w:t>
      </w:r>
    </w:p>
    <w:p w:rsidR="00C3314A" w:rsidRDefault="00C3314A" w:rsidP="00C3314A">
      <w:pPr>
        <w:widowControl w:val="0"/>
        <w:spacing w:after="200" w:line="273" w:lineRule="auto"/>
        <w:rPr>
          <w:rFonts w:ascii="Malgun Gothic" w:eastAsia="Malgun Gothic" w:hAnsi="Malgun Gothic"/>
          <w:bCs/>
          <w14:ligatures w14:val="none"/>
        </w:rPr>
      </w:pPr>
      <w:r>
        <w:rPr>
          <w:rFonts w:ascii="Malgun Gothic" w:eastAsia="Malgun Gothic" w:hAnsi="Malgun Gothic" w:hint="eastAsia"/>
          <w:bCs/>
          <w14:ligatures w14:val="none"/>
        </w:rPr>
        <w:t> </w:t>
      </w:r>
    </w:p>
    <w:p w:rsidR="00C3314A" w:rsidRDefault="00C3314A" w:rsidP="00C3314A">
      <w:pPr>
        <w:widowControl w:val="0"/>
        <w:spacing w:after="200" w:line="273" w:lineRule="auto"/>
        <w:rPr>
          <w:rFonts w:ascii="Arial" w:hAnsi="Arial" w:cs="Arial"/>
          <w:bCs/>
          <w14:ligatures w14:val="none"/>
        </w:rPr>
      </w:pPr>
      <w:r>
        <w:rPr>
          <w:rFonts w:ascii="Arial" w:hAnsi="Arial" w:cs="Arial"/>
          <w:bCs/>
          <w14:ligatures w14:val="none"/>
        </w:rPr>
        <w:lastRenderedPageBreak/>
        <w:t> </w:t>
      </w:r>
    </w:p>
    <w:p w:rsidR="00C3314A" w:rsidRDefault="00C3314A" w:rsidP="00C3314A">
      <w:pPr>
        <w:spacing w:after="200" w:line="273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C3314A" w:rsidRDefault="00C3314A" w:rsidP="00C3314A">
      <w:pPr>
        <w:spacing w:after="200" w:line="273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C3314A" w:rsidRDefault="00C3314A" w:rsidP="00C3314A">
      <w:pPr>
        <w:widowControl w:val="0"/>
        <w:spacing w:after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Calibri" w:hAnsi="Calibri"/>
          <w:sz w:val="20"/>
          <w:szCs w:val="20"/>
          <w:lang w:val="en-US"/>
          <w14:ligatures w14:val="none"/>
        </w:rPr>
      </w:pPr>
      <w:r>
        <w:rPr>
          <w:rFonts w:ascii="Calibri" w:hAnsi="Calibri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733EA" w:rsidRDefault="006733EA"/>
    <w:sectPr w:rsidR="00673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altName w:val="Arial Unicode MS"/>
    <w:charset w:val="00"/>
    <w:family w:val="auto"/>
    <w:pitch w:val="default"/>
    <w:sig w:usb0="00000000" w:usb1="69FFFCFB" w:usb2="00000036" w:usb3="00000000" w:csb0="203E01BD" w:csb1="D7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C01"/>
    <w:multiLevelType w:val="multilevel"/>
    <w:tmpl w:val="651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4A"/>
    <w:rsid w:val="0031162A"/>
    <w:rsid w:val="00327425"/>
    <w:rsid w:val="0065351B"/>
    <w:rsid w:val="006733EA"/>
    <w:rsid w:val="0095416A"/>
    <w:rsid w:val="00972C2A"/>
    <w:rsid w:val="00B53462"/>
    <w:rsid w:val="00C3314A"/>
    <w:rsid w:val="00D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4A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14A"/>
    <w:rPr>
      <w:color w:val="00E2DC"/>
      <w:u w:val="single"/>
    </w:rPr>
  </w:style>
  <w:style w:type="paragraph" w:customStyle="1" w:styleId="CardTitle">
    <w:name w:val="Card Title"/>
    <w:basedOn w:val="Normal"/>
    <w:rsid w:val="00C3314A"/>
    <w:pPr>
      <w:spacing w:after="0" w:line="187" w:lineRule="auto"/>
    </w:pPr>
    <w:rPr>
      <w:sz w:val="121"/>
      <w:szCs w:val="1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6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4A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14A"/>
    <w:rPr>
      <w:color w:val="00E2DC"/>
      <w:u w:val="single"/>
    </w:rPr>
  </w:style>
  <w:style w:type="paragraph" w:customStyle="1" w:styleId="CardTitle">
    <w:name w:val="Card Title"/>
    <w:basedOn w:val="Normal"/>
    <w:rsid w:val="00C3314A"/>
    <w:pPr>
      <w:spacing w:after="0" w:line="187" w:lineRule="auto"/>
    </w:pPr>
    <w:rPr>
      <w:sz w:val="121"/>
      <w:szCs w:val="1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6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marys-catholic.eschools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Merriman</dc:creator>
  <cp:lastModifiedBy>J Merriman</cp:lastModifiedBy>
  <cp:revision>3</cp:revision>
  <cp:lastPrinted>2017-03-01T18:14:00Z</cp:lastPrinted>
  <dcterms:created xsi:type="dcterms:W3CDTF">2017-12-01T13:58:00Z</dcterms:created>
  <dcterms:modified xsi:type="dcterms:W3CDTF">2017-12-01T14:13:00Z</dcterms:modified>
</cp:coreProperties>
</file>